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B5631F" w:rsidRDefault="00584FB3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548D8F9" w14:textId="774D15CE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34A6DAE" w14:textId="395E9124" w:rsidR="00B5631F" w:rsidRPr="00B5631F" w:rsidRDefault="00B5631F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BF2DF40" w14:textId="2F6B9DE6" w:rsidR="00B5631F" w:rsidRPr="00B5631F" w:rsidRDefault="00B5631F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E955FF0" w14:textId="538E5CCB" w:rsidR="00B5631F" w:rsidRPr="00B5631F" w:rsidRDefault="00B5631F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78AB316" w14:textId="3F051694" w:rsidR="00B5631F" w:rsidRPr="00B5631F" w:rsidRDefault="00B5631F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13FFF76" w14:textId="4F382796" w:rsidR="00B5631F" w:rsidRPr="00B5631F" w:rsidRDefault="00B5631F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853778A" w14:textId="77777777" w:rsidR="00B5631F" w:rsidRPr="00B5631F" w:rsidRDefault="00B5631F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DB3DA49" w14:textId="6B9EFCDA" w:rsidR="001A206B" w:rsidRPr="00B5631F" w:rsidRDefault="00B5631F" w:rsidP="00B563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B5631F">
        <w:rPr>
          <w:rFonts w:eastAsia="Times New Roman" w:cs="Times New Roman"/>
          <w:b/>
          <w:bCs/>
          <w:color w:val="000000"/>
          <w:sz w:val="28"/>
          <w:szCs w:val="28"/>
        </w:rPr>
        <w:t>ИНСТРУКЦИЯ ПО ОХРАНЕ ТРУДА</w:t>
      </w:r>
    </w:p>
    <w:p w14:paraId="77CA2DF5" w14:textId="77777777" w:rsidR="001A206B" w:rsidRPr="00B5631F" w:rsidRDefault="001A206B" w:rsidP="00B563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</w:p>
    <w:p w14:paraId="2252118F" w14:textId="444E854D" w:rsidR="00004270" w:rsidRPr="00B5631F" w:rsidRDefault="00B5631F" w:rsidP="00B563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B5631F">
        <w:rPr>
          <w:rFonts w:eastAsia="Times New Roman" w:cs="Times New Roman"/>
          <w:b/>
          <w:bCs/>
          <w:color w:val="000000"/>
          <w:sz w:val="28"/>
          <w:szCs w:val="28"/>
        </w:rPr>
        <w:t>Компетенции «пожарная безопасность»</w:t>
      </w:r>
    </w:p>
    <w:p w14:paraId="0255C410" w14:textId="379DF697" w:rsidR="005E5347" w:rsidRPr="00B5631F" w:rsidRDefault="00B5631F" w:rsidP="00B563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sz w:val="28"/>
          <w:szCs w:val="28"/>
        </w:rPr>
      </w:pPr>
      <w:r w:rsidRPr="00B5631F">
        <w:rPr>
          <w:rFonts w:eastAsia="Times New Roman" w:cs="Times New Roman"/>
          <w:b/>
          <w:bCs/>
          <w:sz w:val="28"/>
          <w:szCs w:val="28"/>
        </w:rPr>
        <w:t>Финала чемпионата по профессиональному мастерству «профессионалы»</w:t>
      </w:r>
    </w:p>
    <w:p w14:paraId="3FBBB964" w14:textId="0C8090B9" w:rsidR="001A206B" w:rsidRPr="00B5631F" w:rsidRDefault="00B5631F" w:rsidP="00B563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bCs/>
          <w:sz w:val="28"/>
          <w:szCs w:val="28"/>
        </w:rPr>
      </w:pPr>
      <w:r w:rsidRPr="00B5631F">
        <w:rPr>
          <w:rFonts w:eastAsia="Times New Roman" w:cs="Times New Roman"/>
          <w:b/>
          <w:bCs/>
          <w:sz w:val="28"/>
          <w:szCs w:val="28"/>
        </w:rPr>
        <w:t>г. Калуга</w:t>
      </w:r>
    </w:p>
    <w:p w14:paraId="005B26AC" w14:textId="5AA3E592" w:rsidR="005E5347" w:rsidRPr="00B5631F" w:rsidRDefault="005E5347" w:rsidP="00B563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sz w:val="28"/>
          <w:szCs w:val="28"/>
          <w:u w:val="single"/>
        </w:rPr>
      </w:pPr>
    </w:p>
    <w:p w14:paraId="5CAAECA0" w14:textId="77777777" w:rsidR="005E5347" w:rsidRPr="00B5631F" w:rsidRDefault="005E5347" w:rsidP="00B563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FC4022E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9B7FF21" w14:textId="34F29648" w:rsidR="001A206B" w:rsidRPr="00B5631F" w:rsidRDefault="00A74F0F" w:rsidP="0025301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center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B5631F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B5631F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B326AC8" w14:textId="77777777" w:rsidR="001A206B" w:rsidRPr="00B5631F" w:rsidRDefault="00A8114D" w:rsidP="00B5631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5631F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rFonts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B5631F" w:rsidRDefault="00A8114D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r w:rsidRPr="00B5631F">
            <w:rPr>
              <w:rFonts w:cs="Times New Roman"/>
              <w:sz w:val="28"/>
              <w:szCs w:val="28"/>
            </w:rPr>
            <w:fldChar w:fldCharType="begin"/>
          </w:r>
          <w:r w:rsidRPr="00B5631F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B5631F">
            <w:rPr>
              <w:rFonts w:cs="Times New Roman"/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B5631F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B5631F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B5631F" w:rsidRDefault="00B63A18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B5631F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B5631F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B5631F" w:rsidRDefault="00B63A18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B5631F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B5631F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B5631F" w:rsidRDefault="00B63A18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B5631F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B5631F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B5631F" w:rsidRDefault="00B63A18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B5631F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B5631F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B5631F" w:rsidRDefault="00B63A18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B5631F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B5631F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Pr="00B5631F" w:rsidRDefault="00B63A18" w:rsidP="00F934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ind w:firstLine="709"/>
            <w:jc w:val="both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B5631F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B5631F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B5631F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6301129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DEA708E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5ECD9BD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A6A25EA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53D5E51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58413C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ACB85A6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CD2E5AF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1C21CC8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ED6CC97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173B5F0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F17A667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957C51D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731C193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ADC0EA6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72AE5DF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3C1879C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27C3F38" w14:textId="77777777" w:rsidR="001A206B" w:rsidRPr="00B5631F" w:rsidRDefault="001A206B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B5631F" w:rsidRDefault="00A8114D" w:rsidP="00F9340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B5631F">
        <w:rPr>
          <w:rFonts w:cs="Times New Roman"/>
          <w:sz w:val="28"/>
          <w:szCs w:val="28"/>
        </w:rPr>
        <w:br w:type="page" w:clear="all"/>
      </w:r>
    </w:p>
    <w:p w14:paraId="142D668F" w14:textId="77777777" w:rsidR="00F93400" w:rsidRPr="00B5631F" w:rsidRDefault="00F93400" w:rsidP="00B5631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B5631F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2CC44169" w14:textId="43F643F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</w:t>
      </w:r>
      <w:r w:rsidR="00B5631F" w:rsidRPr="00B5631F">
        <w:rPr>
          <w:rFonts w:eastAsia="Times New Roman" w:cs="Times New Roman"/>
          <w:color w:val="000000"/>
          <w:sz w:val="28"/>
          <w:szCs w:val="28"/>
        </w:rPr>
        <w:t> </w:t>
      </w:r>
      <w:r w:rsidRPr="00B5631F">
        <w:rPr>
          <w:rFonts w:eastAsia="Times New Roman" w:cs="Times New Roman"/>
          <w:color w:val="000000"/>
          <w:sz w:val="28"/>
          <w:szCs w:val="28"/>
        </w:rPr>
        <w:t xml:space="preserve">предназначена для участников </w:t>
      </w:r>
      <w:r w:rsidR="00B5631F" w:rsidRPr="00B5631F">
        <w:rPr>
          <w:rFonts w:eastAsia="Times New Roman" w:cs="Times New Roman"/>
          <w:color w:val="000000"/>
          <w:sz w:val="28"/>
          <w:szCs w:val="28"/>
        </w:rPr>
        <w:t>Финала</w:t>
      </w:r>
      <w:r w:rsidRPr="00B5631F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</w:t>
      </w:r>
      <w:r w:rsidR="00B5631F" w:rsidRPr="00B5631F">
        <w:rPr>
          <w:rFonts w:eastAsia="Times New Roman" w:cs="Times New Roman"/>
          <w:color w:val="000000"/>
          <w:sz w:val="28"/>
          <w:szCs w:val="28"/>
        </w:rPr>
        <w:t xml:space="preserve">5 </w:t>
      </w:r>
      <w:r w:rsidRPr="00B5631F">
        <w:rPr>
          <w:rFonts w:eastAsia="Times New Roman" w:cs="Times New Roman"/>
          <w:color w:val="000000"/>
          <w:sz w:val="28"/>
          <w:szCs w:val="28"/>
        </w:rPr>
        <w:t xml:space="preserve">г. (далее </w:t>
      </w:r>
      <w:r w:rsidR="00B5631F" w:rsidRPr="00B5631F">
        <w:rPr>
          <w:rFonts w:eastAsia="Times New Roman" w:cs="Times New Roman"/>
          <w:color w:val="000000"/>
          <w:sz w:val="28"/>
          <w:szCs w:val="28"/>
        </w:rPr>
        <w:t>- Ч</w:t>
      </w:r>
      <w:r w:rsidRPr="00B5631F">
        <w:rPr>
          <w:rFonts w:eastAsia="Times New Roman" w:cs="Times New Roman"/>
          <w:color w:val="000000"/>
          <w:sz w:val="28"/>
          <w:szCs w:val="28"/>
        </w:rPr>
        <w:t>емпионата).</w:t>
      </w:r>
    </w:p>
    <w:p w14:paraId="000E1B3C" w14:textId="4357C0B1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5631F" w:rsidRPr="00B5631F">
        <w:rPr>
          <w:rFonts w:eastAsia="Times New Roman" w:cs="Times New Roman"/>
          <w:color w:val="000000"/>
          <w:sz w:val="28"/>
          <w:szCs w:val="28"/>
        </w:rPr>
        <w:t>Финала</w:t>
      </w:r>
      <w:r w:rsidRPr="00B5631F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</w:t>
      </w:r>
      <w:r w:rsidR="00B5631F" w:rsidRPr="00B5631F">
        <w:rPr>
          <w:rFonts w:eastAsia="Times New Roman" w:cs="Times New Roman"/>
          <w:color w:val="000000"/>
          <w:sz w:val="28"/>
          <w:szCs w:val="28"/>
        </w:rPr>
        <w:t>5</w:t>
      </w:r>
      <w:r w:rsidRPr="00B5631F">
        <w:rPr>
          <w:rFonts w:eastAsia="Times New Roman" w:cs="Times New Roman"/>
          <w:color w:val="000000"/>
          <w:sz w:val="28"/>
          <w:szCs w:val="28"/>
        </w:rPr>
        <w:t xml:space="preserve"> г. компетенции «Пожарная безопасность». </w:t>
      </w:r>
    </w:p>
    <w:p w14:paraId="38378837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5718165" w14:textId="77777777" w:rsidR="00F93400" w:rsidRPr="00B5631F" w:rsidRDefault="00F93400" w:rsidP="00B5631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5631F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2E7DD7E2" w14:textId="0958D3D0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</w:t>
      </w:r>
      <w:r w:rsidR="00B5631F" w:rsidRPr="00B5631F">
        <w:rPr>
          <w:rFonts w:eastAsia="Times New Roman" w:cs="Times New Roman"/>
          <w:color w:val="000000"/>
          <w:sz w:val="28"/>
          <w:szCs w:val="28"/>
        </w:rPr>
        <w:t> </w:t>
      </w:r>
      <w:r w:rsidRPr="00B5631F">
        <w:rPr>
          <w:rFonts w:eastAsia="Times New Roman" w:cs="Times New Roman"/>
          <w:color w:val="000000"/>
          <w:sz w:val="28"/>
          <w:szCs w:val="28"/>
        </w:rPr>
        <w:t>источников:</w:t>
      </w:r>
    </w:p>
    <w:p w14:paraId="2CCFCAED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AA8A710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2.1.2.</w:t>
      </w:r>
      <w:r w:rsidRPr="00B5631F">
        <w:rPr>
          <w:rFonts w:cs="Times New Roman"/>
          <w:sz w:val="28"/>
          <w:szCs w:val="28"/>
        </w:rPr>
        <w:t xml:space="preserve"> </w:t>
      </w:r>
      <w:r w:rsidRPr="00B5631F">
        <w:rPr>
          <w:rFonts w:eastAsia="Times New Roman" w:cs="Times New Roman"/>
          <w:color w:val="000000"/>
          <w:sz w:val="28"/>
          <w:szCs w:val="28"/>
        </w:rPr>
        <w:t>Министерство труда и социальной защиты российской федерации приказ от 11 декабря 2020 г. N 881н об утверждении правил по охране труда в подразделениях пожарной охраны</w:t>
      </w:r>
    </w:p>
    <w:p w14:paraId="5AC61C9C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D44780A" w14:textId="77777777" w:rsidR="00F93400" w:rsidRPr="00B5631F" w:rsidRDefault="00F93400" w:rsidP="00B5631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B5631F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46BE2300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«Пожарная безопасность»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пожарный,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07518B26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5E53E39B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534F90FE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lastRenderedPageBreak/>
        <w:t>3.2.2. Правильно применять средства индивидуальной и коллективной защиты.</w:t>
      </w:r>
    </w:p>
    <w:p w14:paraId="2E7A3864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21D21F2F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15031329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3202D181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312C11E3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02B70B02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432E0186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56FD5B8E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50AE3A51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47000633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66FAA505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3899B07F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7B14BF64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65FF5590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F82676E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18C6B2F1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19CB8213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lastRenderedPageBreak/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2F49C10F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3B803218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400E8DCC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0962A51A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14:paraId="28648FB1" w14:textId="77777777" w:rsidR="00F93400" w:rsidRPr="00B5631F" w:rsidRDefault="00F93400" w:rsidP="00B5631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5631F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34E94A73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74D9ECC0" w14:textId="77777777" w:rsidR="00F93400" w:rsidRPr="00B5631F" w:rsidRDefault="00F93400" w:rsidP="00B5631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675C6CD2" w14:textId="77777777" w:rsidR="00F93400" w:rsidRPr="00B5631F" w:rsidRDefault="00F93400" w:rsidP="00B5631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</w:t>
      </w:r>
    </w:p>
    <w:p w14:paraId="5FC7A3DB" w14:textId="77777777" w:rsidR="00F93400" w:rsidRPr="00B5631F" w:rsidRDefault="00F93400" w:rsidP="00B5631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08E5F429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09C2A50D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 xml:space="preserve"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Pr="00B5631F"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14:paraId="0B4297CD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14C6502B" w14:textId="77777777" w:rsidR="00F93400" w:rsidRPr="00B5631F" w:rsidRDefault="00F93400" w:rsidP="00B5631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5631F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16FE3A0C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2058938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B5631F">
        <w:rPr>
          <w:rFonts w:cs="Times New Roman"/>
          <w:color w:val="000000"/>
          <w:position w:val="0"/>
          <w:sz w:val="28"/>
          <w:szCs w:val="28"/>
          <w:lang w:eastAsia="en-US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196DFF4A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color w:val="000000"/>
          <w:position w:val="0"/>
          <w:sz w:val="28"/>
          <w:szCs w:val="28"/>
          <w:lang w:eastAsia="en-US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 xml:space="preserve">5.3. </w:t>
      </w:r>
      <w:r w:rsidRPr="00B5631F">
        <w:rPr>
          <w:rFonts w:cs="Times New Roman"/>
          <w:color w:val="000000"/>
          <w:position w:val="0"/>
          <w:sz w:val="28"/>
          <w:szCs w:val="28"/>
          <w:lang w:eastAsia="en-US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BE77A79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color w:val="000000"/>
          <w:position w:val="0"/>
          <w:sz w:val="28"/>
          <w:szCs w:val="28"/>
          <w:lang w:eastAsia="en-US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 xml:space="preserve">5.4. </w:t>
      </w:r>
      <w:r w:rsidRPr="00B5631F">
        <w:rPr>
          <w:rFonts w:cs="Times New Roman"/>
          <w:color w:val="000000"/>
          <w:position w:val="0"/>
          <w:sz w:val="28"/>
          <w:szCs w:val="28"/>
          <w:lang w:eastAsia="en-US"/>
        </w:rPr>
        <w:t>Рабочий инструмент располагать таким образом, чтобы исключалась возможность его скатывания и падения;</w:t>
      </w:r>
    </w:p>
    <w:p w14:paraId="6A523D76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color w:val="000000"/>
          <w:position w:val="0"/>
          <w:sz w:val="28"/>
          <w:szCs w:val="28"/>
          <w:lang w:eastAsia="en-US"/>
        </w:rPr>
      </w:pPr>
      <w:r w:rsidRPr="00B5631F">
        <w:rPr>
          <w:rFonts w:cs="Times New Roman"/>
          <w:color w:val="000000"/>
          <w:position w:val="0"/>
          <w:sz w:val="28"/>
          <w:szCs w:val="28"/>
          <w:lang w:eastAsia="en-US"/>
        </w:rPr>
        <w:t>5.5. Выполнять конкурсные задания только исправным инструментом;</w:t>
      </w:r>
    </w:p>
    <w:p w14:paraId="700CB8F9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cs="Times New Roman"/>
          <w:color w:val="000000"/>
          <w:position w:val="0"/>
          <w:sz w:val="28"/>
          <w:szCs w:val="28"/>
          <w:lang w:eastAsia="en-US"/>
        </w:rPr>
        <w:t>5.6.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332111E2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14:paraId="16B7D476" w14:textId="77777777" w:rsidR="00F93400" w:rsidRPr="00B5631F" w:rsidRDefault="00F93400" w:rsidP="00B5631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B5631F">
        <w:rPr>
          <w:rFonts w:eastAsia="Cambria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255E5FAD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30893B27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1BAF0FB3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25FA1946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06A864B4" w14:textId="77777777" w:rsidR="00F93400" w:rsidRPr="00B5631F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cs="Times New Roman"/>
          <w:color w:val="000000"/>
          <w:position w:val="0"/>
          <w:sz w:val="28"/>
          <w:szCs w:val="28"/>
          <w:lang w:eastAsia="en-US"/>
        </w:rPr>
        <w:t>любым возможным способом постараться загасить пламя в "зародыше" с обязательным соблюдением мер личной безопасности;</w:t>
      </w:r>
    </w:p>
    <w:p w14:paraId="052C11CE" w14:textId="77777777" w:rsidR="00F93400" w:rsidRPr="00B5631F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cs="Times New Roman"/>
          <w:color w:val="000000"/>
          <w:position w:val="0"/>
          <w:sz w:val="28"/>
          <w:szCs w:val="28"/>
          <w:lang w:eastAsia="en-US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 w:rsidRPr="00B5631F">
        <w:rPr>
          <w:rFonts w:cs="Times New Roman"/>
          <w:color w:val="000000"/>
          <w:position w:val="0"/>
          <w:sz w:val="28"/>
          <w:szCs w:val="28"/>
          <w:lang w:eastAsia="en-US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горения;</w:t>
      </w:r>
    </w:p>
    <w:p w14:paraId="06B3B919" w14:textId="77777777" w:rsidR="00F93400" w:rsidRPr="00B5631F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cs="Times New Roman"/>
          <w:color w:val="000000"/>
          <w:position w:val="0"/>
          <w:sz w:val="28"/>
          <w:szCs w:val="28"/>
          <w:lang w:eastAsia="en-US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7D09C78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90F7DC3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42587755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6E6DB62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717B20D4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BA76A3E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00A37E81" w14:textId="77777777" w:rsidR="00F93400" w:rsidRPr="00B5631F" w:rsidRDefault="00F93400" w:rsidP="00B5631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5631F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1B38D443" w14:textId="77777777" w:rsidR="00F93400" w:rsidRPr="00B5631F" w:rsidRDefault="00F93400" w:rsidP="00F934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6E33C70F" w14:textId="77777777" w:rsidR="00F93400" w:rsidRPr="00B5631F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cs="Times New Roman"/>
          <w:color w:val="000000"/>
          <w:position w:val="0"/>
          <w:sz w:val="28"/>
          <w:szCs w:val="28"/>
          <w:lang w:eastAsia="en-US"/>
        </w:rPr>
        <w:t>Привести в порядок рабочее место;</w:t>
      </w:r>
    </w:p>
    <w:p w14:paraId="5368830C" w14:textId="77777777" w:rsidR="00F93400" w:rsidRPr="00B5631F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место;</w:t>
      </w:r>
    </w:p>
    <w:p w14:paraId="6B783780" w14:textId="77777777" w:rsidR="00F93400" w:rsidRPr="00B5631F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cs="Times New Roman"/>
          <w:color w:val="000000"/>
          <w:position w:val="0"/>
          <w:sz w:val="28"/>
          <w:szCs w:val="28"/>
          <w:lang w:eastAsia="en-US"/>
        </w:rPr>
        <w:t>Отключить инструмент и оборудование от сети;</w:t>
      </w:r>
    </w:p>
    <w:p w14:paraId="7DF62906" w14:textId="77777777" w:rsidR="00F93400" w:rsidRPr="00B5631F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cs="Times New Roman"/>
          <w:color w:val="000000"/>
          <w:position w:val="0"/>
          <w:sz w:val="28"/>
          <w:szCs w:val="28"/>
          <w:lang w:eastAsia="en-US"/>
        </w:rPr>
        <w:t>Инструмент убрать в специально предназначенное для хранений место;</w:t>
      </w:r>
    </w:p>
    <w:p w14:paraId="6790D160" w14:textId="77777777" w:rsidR="00F93400" w:rsidRPr="00B5631F" w:rsidRDefault="00F93400" w:rsidP="00F93400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5631F">
        <w:rPr>
          <w:rFonts w:cs="Times New Roman"/>
          <w:color w:val="000000"/>
          <w:position w:val="0"/>
          <w:sz w:val="28"/>
          <w:szCs w:val="28"/>
          <w:lang w:eastAsia="en-US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Pr="00B5631F" w:rsidRDefault="001A206B" w:rsidP="00F93400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B5631F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B923A" w14:textId="77777777" w:rsidR="00B63A18" w:rsidRDefault="00B63A18">
      <w:pPr>
        <w:spacing w:line="240" w:lineRule="auto"/>
      </w:pPr>
      <w:r>
        <w:separator/>
      </w:r>
    </w:p>
  </w:endnote>
  <w:endnote w:type="continuationSeparator" w:id="0">
    <w:p w14:paraId="3016A9B4" w14:textId="77777777" w:rsidR="00B63A18" w:rsidRDefault="00B63A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51B5D4D9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12978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58081" w14:textId="77777777" w:rsidR="00B63A18" w:rsidRDefault="00B63A18">
      <w:pPr>
        <w:spacing w:line="240" w:lineRule="auto"/>
      </w:pPr>
      <w:r>
        <w:separator/>
      </w:r>
    </w:p>
  </w:footnote>
  <w:footnote w:type="continuationSeparator" w:id="0">
    <w:p w14:paraId="7382E300" w14:textId="77777777" w:rsidR="00B63A18" w:rsidRDefault="00B63A1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5C80"/>
    <w:rsid w:val="001A206B"/>
    <w:rsid w:val="00253015"/>
    <w:rsid w:val="00325995"/>
    <w:rsid w:val="004B1CEE"/>
    <w:rsid w:val="00584FB3"/>
    <w:rsid w:val="005E5347"/>
    <w:rsid w:val="006A63CA"/>
    <w:rsid w:val="00721165"/>
    <w:rsid w:val="008A0253"/>
    <w:rsid w:val="009269AB"/>
    <w:rsid w:val="00940A53"/>
    <w:rsid w:val="00A12978"/>
    <w:rsid w:val="00A7162A"/>
    <w:rsid w:val="00A74F0F"/>
    <w:rsid w:val="00A8114D"/>
    <w:rsid w:val="00B366B4"/>
    <w:rsid w:val="00B47107"/>
    <w:rsid w:val="00B5631F"/>
    <w:rsid w:val="00B63A18"/>
    <w:rsid w:val="00DB01D7"/>
    <w:rsid w:val="00F26301"/>
    <w:rsid w:val="00F66017"/>
    <w:rsid w:val="00F9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9</cp:revision>
  <dcterms:created xsi:type="dcterms:W3CDTF">2024-11-18T11:03:00Z</dcterms:created>
  <dcterms:modified xsi:type="dcterms:W3CDTF">2025-06-20T11:41:00Z</dcterms:modified>
</cp:coreProperties>
</file>